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A9" w:rsidRDefault="00FC1A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121FA9" w:rsidRDefault="00FC1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121FA9" w:rsidRDefault="00FC1AC1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9F374D">
        <w:rPr>
          <w:rFonts w:ascii="Times New Roman" w:hAnsi="Times New Roman" w:cs="Times New Roman"/>
          <w:b/>
          <w:bCs/>
          <w:sz w:val="28"/>
          <w:szCs w:val="28"/>
        </w:rPr>
        <w:t>АО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«ТЭК СПб» за </w:t>
      </w:r>
      <w:r w:rsidR="00F111AE">
        <w:rPr>
          <w:rFonts w:ascii="Times New Roman" w:hAnsi="Times New Roman" w:cs="Times New Roman"/>
          <w:b/>
          <w:bCs/>
          <w:sz w:val="28"/>
          <w:szCs w:val="28"/>
        </w:rPr>
        <w:t>декабр</w:t>
      </w:r>
      <w:r w:rsidR="005C6A8A"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4028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374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121FA9" w:rsidRPr="00DD6C30" w:rsidRDefault="00FC1A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D6C30">
        <w:rPr>
          <w:rFonts w:ascii="Times New Roman" w:hAnsi="Times New Roman" w:cs="Times New Roman"/>
          <w:b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638"/>
        <w:gridCol w:w="293"/>
        <w:gridCol w:w="1505"/>
        <w:gridCol w:w="7"/>
        <w:gridCol w:w="1388"/>
        <w:gridCol w:w="114"/>
        <w:gridCol w:w="130"/>
        <w:gridCol w:w="997"/>
        <w:gridCol w:w="685"/>
        <w:gridCol w:w="372"/>
        <w:gridCol w:w="434"/>
        <w:gridCol w:w="1012"/>
      </w:tblGrid>
      <w:tr w:rsidR="00121FA9">
        <w:tc>
          <w:tcPr>
            <w:tcW w:w="4651" w:type="dxa"/>
            <w:gridSpan w:val="4"/>
            <w:shd w:val="clear" w:color="auto" w:fill="auto"/>
          </w:tcPr>
          <w:p w:rsidR="00121FA9" w:rsidRDefault="00121FA9" w:rsidP="00DD6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121FA9" w:rsidRDefault="00FC1AC1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121FA9" w:rsidRDefault="00FC1AC1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21FA9" w:rsidRDefault="00FC1AC1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DD6C30" w:rsidTr="00DA374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6930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5643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D6C30" w:rsidTr="00DA374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121FA9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1FA9" w:rsidRPr="00C90135" w:rsidRDefault="00FC1AC1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13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147FB0" w:rsidTr="007F186A">
        <w:tc>
          <w:tcPr>
            <w:tcW w:w="4651" w:type="dxa"/>
            <w:gridSpan w:val="4"/>
            <w:shd w:val="clear" w:color="auto" w:fill="auto"/>
          </w:tcPr>
          <w:p w:rsidR="00147FB0" w:rsidRDefault="00147FB0" w:rsidP="00DD6C30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DD6C30" w:rsidRDefault="00147FB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C90135" w:rsidRDefault="00147FB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C90135" w:rsidRDefault="00147FB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D6C30" w:rsidTr="007F186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</w:tr>
      <w:tr w:rsidR="00DD6C30" w:rsidTr="007F186A">
        <w:tc>
          <w:tcPr>
            <w:tcW w:w="4651" w:type="dxa"/>
            <w:gridSpan w:val="4"/>
            <w:shd w:val="clear" w:color="auto" w:fill="auto"/>
          </w:tcPr>
          <w:p w:rsidR="00DD6C30" w:rsidRPr="0012044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044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1187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15,97</w:t>
            </w:r>
          </w:p>
        </w:tc>
      </w:tr>
      <w:tr w:rsidR="00DD6C30" w:rsidTr="007F186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DD6C30" w:rsidTr="007F186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5786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4422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83,49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Pr="00DD6C30" w:rsidRDefault="00FC1AC1" w:rsidP="00DD6C30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D6C30">
              <w:rPr>
                <w:rFonts w:ascii="Times New Roman" w:hAnsi="Times New Roman" w:cs="Times New Roman"/>
                <w:b/>
                <w:color w:val="000000"/>
              </w:rPr>
              <w:t>По категории заявителя:</w:t>
            </w:r>
          </w:p>
        </w:tc>
      </w:tr>
      <w:tr w:rsidR="00DD6C30" w:rsidTr="00D72C4F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6929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5643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99,99</w:t>
            </w:r>
          </w:p>
        </w:tc>
      </w:tr>
      <w:tr w:rsidR="00DD6C30" w:rsidTr="00D72C4F">
        <w:trPr>
          <w:trHeight w:val="225"/>
        </w:trPr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Pr="00DD6C30" w:rsidRDefault="00FC1AC1" w:rsidP="00DD6C30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D6C30">
              <w:rPr>
                <w:rFonts w:ascii="Times New Roman" w:hAnsi="Times New Roman" w:cs="Times New Roman"/>
                <w:b/>
                <w:color w:val="000000"/>
              </w:rPr>
              <w:t>По признаку обращения:</w:t>
            </w:r>
          </w:p>
        </w:tc>
      </w:tr>
      <w:tr w:rsidR="00DD6C30" w:rsidTr="00EB7F62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DD6C30" w:rsidTr="00EB7F62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6928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5640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99,97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Pr="00DD6C30" w:rsidRDefault="00FC1AC1" w:rsidP="00DD6C30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D6C30">
              <w:rPr>
                <w:rFonts w:ascii="Times New Roman" w:hAnsi="Times New Roman" w:cs="Times New Roman"/>
                <w:b/>
                <w:color w:val="000000"/>
              </w:rPr>
              <w:t xml:space="preserve">По формам обращения: </w:t>
            </w:r>
          </w:p>
        </w:tc>
      </w:tr>
      <w:tr w:rsidR="00DD6C30" w:rsidTr="00F01BC6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</w:tr>
      <w:tr w:rsidR="00DD6C30" w:rsidTr="00F01BC6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30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5</w:t>
            </w:r>
            <w:r w:rsidR="00306626">
              <w:rPr>
                <w:rFonts w:ascii="Times New Roman" w:hAnsi="Times New Roman" w:cs="Times New Roman"/>
                <w:color w:val="000000"/>
              </w:rPr>
              <w:t>786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4422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84,17</w:t>
            </w:r>
          </w:p>
        </w:tc>
      </w:tr>
      <w:tr w:rsidR="00DD6C30" w:rsidTr="00F01BC6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30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8</w:t>
            </w:r>
            <w:r w:rsidR="00306626">
              <w:rPr>
                <w:rFonts w:ascii="Times New Roman" w:hAnsi="Times New Roman" w:cs="Times New Roman"/>
                <w:color w:val="000000"/>
              </w:rPr>
              <w:t>3</w:t>
            </w:r>
            <w:r w:rsidRPr="00C90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12,14</w:t>
            </w:r>
          </w:p>
        </w:tc>
      </w:tr>
      <w:tr w:rsidR="00DD6C30" w:rsidTr="00F01BC6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2,37</w:t>
            </w:r>
          </w:p>
        </w:tc>
      </w:tr>
      <w:tr w:rsidR="00DD6C30" w:rsidTr="00F01BC6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АО «ТЭК СПб»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</w:tr>
      <w:tr w:rsidR="00DD6C30" w:rsidTr="00F01BC6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Pr="00DD6C30" w:rsidRDefault="00FC1AC1" w:rsidP="00DD6C30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D6C30">
              <w:rPr>
                <w:rFonts w:ascii="Times New Roman" w:hAnsi="Times New Roman" w:cs="Times New Roman"/>
                <w:b/>
                <w:color w:val="000000"/>
              </w:rPr>
              <w:t>Сведения о рассмотрении обращений:</w:t>
            </w:r>
          </w:p>
        </w:tc>
      </w:tr>
      <w:tr w:rsidR="00DD6C30" w:rsidTr="00D26FD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5972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4694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86,18</w:t>
            </w:r>
          </w:p>
        </w:tc>
      </w:tr>
      <w:tr w:rsidR="00DD6C30" w:rsidTr="00D26FDA">
        <w:trPr>
          <w:trHeight w:val="399"/>
        </w:trPr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5,86</w:t>
            </w:r>
          </w:p>
        </w:tc>
      </w:tr>
      <w:tr w:rsidR="00DD6C30" w:rsidTr="00D26FD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3,90</w:t>
            </w:r>
          </w:p>
        </w:tc>
      </w:tr>
      <w:tr w:rsidR="00DD6C30" w:rsidTr="00D26FD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D6C30" w:rsidTr="00D26FDA">
        <w:tc>
          <w:tcPr>
            <w:tcW w:w="4651" w:type="dxa"/>
            <w:gridSpan w:val="4"/>
            <w:shd w:val="clear" w:color="auto" w:fill="auto"/>
          </w:tcPr>
          <w:p w:rsidR="00DD6C30" w:rsidRDefault="00DD6C30" w:rsidP="00DD6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DD6C30" w:rsidRPr="00DD6C30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DD6C30" w:rsidRPr="00C90135" w:rsidRDefault="00DD6C30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4,07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Pr="00DD6C30" w:rsidRDefault="00121FA9" w:rsidP="00DD6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1FA9" w:rsidRPr="00A24CDC" w:rsidRDefault="00FC1AC1" w:rsidP="00A24CDC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24CDC">
              <w:rPr>
                <w:rFonts w:ascii="Times New Roman" w:hAnsi="Times New Roman" w:cs="Times New Roman"/>
                <w:b/>
                <w:color w:val="000000"/>
              </w:rPr>
              <w:t>Содержание обращений:</w:t>
            </w:r>
          </w:p>
        </w:tc>
      </w:tr>
      <w:tr w:rsidR="00121FA9">
        <w:tc>
          <w:tcPr>
            <w:tcW w:w="2726" w:type="dxa"/>
            <w:vMerge w:val="restart"/>
            <w:shd w:val="clear" w:color="auto" w:fill="auto"/>
          </w:tcPr>
          <w:p w:rsidR="00121FA9" w:rsidRDefault="00FC1AC1" w:rsidP="00C9013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121FA9" w:rsidRPr="00DD6C30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Тема:</w:t>
            </w:r>
          </w:p>
        </w:tc>
        <w:tc>
          <w:tcPr>
            <w:tcW w:w="997" w:type="dxa"/>
            <w:shd w:val="clear" w:color="auto" w:fill="auto"/>
          </w:tcPr>
          <w:p w:rsidR="00121FA9" w:rsidRPr="00DD6C30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121FA9" w:rsidRPr="00DD6C30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Кол-во обращений за аналогичный период предыдущего года</w:t>
            </w:r>
          </w:p>
        </w:tc>
        <w:tc>
          <w:tcPr>
            <w:tcW w:w="1014" w:type="dxa"/>
            <w:shd w:val="clear" w:color="auto" w:fill="auto"/>
          </w:tcPr>
          <w:p w:rsidR="00121FA9" w:rsidRPr="00C90135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21FA9" w:rsidRPr="00C90135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135"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Горячее водоснабжение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3819">
              <w:rPr>
                <w:rFonts w:ascii="Times New Roman" w:hAnsi="Times New Roman" w:cs="Times New Roman"/>
                <w:bCs/>
                <w:color w:val="000000"/>
              </w:rPr>
              <w:t>3,80</w:t>
            </w:r>
          </w:p>
        </w:tc>
      </w:tr>
      <w:tr w:rsidR="00C90135" w:rsidTr="000239E8">
        <w:tc>
          <w:tcPr>
            <w:tcW w:w="2726" w:type="dxa"/>
            <w:vMerge w:val="restart"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Начало и окончание отопительного сезона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Отключение теплоснабжения для устранения дефектов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5,51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Ремонт тепловых сетей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Парение и выходы воды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Переключения на т/с в зоне теплоснабжения ТЭК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Температура и качество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6,57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Зона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Шумы от котельной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Установка узлов учета тепловой энергии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Приборы учета, их установка и эксплуатация, снятие показаний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3439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3632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49,62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Заключение, расторжение договоров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2,22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Подключение к теплоснабжению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90135" w:rsidTr="000239E8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4444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4389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3819">
              <w:rPr>
                <w:rFonts w:ascii="Times New Roman" w:hAnsi="Times New Roman" w:cs="Times New Roman"/>
                <w:bCs/>
                <w:color w:val="000000"/>
              </w:rPr>
              <w:t>64,13</w:t>
            </w:r>
          </w:p>
        </w:tc>
      </w:tr>
      <w:tr w:rsidR="00C90135" w:rsidTr="000239E8">
        <w:tc>
          <w:tcPr>
            <w:tcW w:w="2726" w:type="dxa"/>
            <w:vMerge w:val="restart"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Благоустройство территории после ремонта т/с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2,21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3819">
              <w:rPr>
                <w:rFonts w:ascii="Times New Roman" w:hAnsi="Times New Roman" w:cs="Times New Roman"/>
                <w:bCs/>
                <w:color w:val="000000"/>
              </w:rPr>
              <w:t>2,21</w:t>
            </w:r>
          </w:p>
        </w:tc>
      </w:tr>
      <w:tr w:rsidR="00C90135" w:rsidTr="000239E8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Тарифы, счета, расчеты за потребленную тепловую энергию и ГВС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1379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19,90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1379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3819">
              <w:rPr>
                <w:rFonts w:ascii="Times New Roman" w:hAnsi="Times New Roman" w:cs="Times New Roman"/>
                <w:bCs/>
                <w:color w:val="000000"/>
              </w:rPr>
              <w:t>19,90</w:t>
            </w:r>
          </w:p>
        </w:tc>
      </w:tr>
      <w:tr w:rsidR="00C90135" w:rsidTr="000239E8">
        <w:tc>
          <w:tcPr>
            <w:tcW w:w="2726" w:type="dxa"/>
            <w:vMerge w:val="restart"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5,35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Актуальность сведений на Портале АО «ТЭК СПб»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Раскрытие информации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tcBorders>
              <w:top w:val="nil"/>
            </w:tcBorders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Вопросы, связанные с работой Личного кабинета жителя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C90135" w:rsidRPr="00C90135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auto"/>
            <w:vAlign w:val="center"/>
          </w:tcPr>
          <w:p w:rsidR="00C90135" w:rsidRPr="00C90135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13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C90135" w:rsidTr="000239E8"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3819">
              <w:rPr>
                <w:rFonts w:ascii="Times New Roman" w:hAnsi="Times New Roman" w:cs="Times New Roman"/>
                <w:bCs/>
                <w:color w:val="000000"/>
              </w:rPr>
              <w:t>5,37</w:t>
            </w:r>
          </w:p>
        </w:tc>
      </w:tr>
      <w:tr w:rsidR="00C90135" w:rsidTr="000239E8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Прочие вопросы не входящие в предыдущие категории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</w:tr>
      <w:tr w:rsidR="00C90135" w:rsidTr="000239E8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C90135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C90135" w:rsidRPr="00DD6C30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C30">
              <w:rPr>
                <w:rFonts w:ascii="Times New Roman" w:hAnsi="Times New Roman" w:cs="Times New Roman"/>
                <w:color w:val="000000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C90135" w:rsidRPr="00F53819" w:rsidRDefault="00C90135" w:rsidP="00DD6C3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19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C90135" w:rsidRPr="00F53819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3819">
              <w:rPr>
                <w:rFonts w:ascii="Times New Roman" w:hAnsi="Times New Roman" w:cs="Times New Roman"/>
                <w:bCs/>
                <w:color w:val="000000"/>
              </w:rPr>
              <w:t>4,60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Pr="00C90135" w:rsidRDefault="00FC1AC1" w:rsidP="00C90135">
            <w:pPr>
              <w:pStyle w:val="a9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1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121FA9">
        <w:tc>
          <w:tcPr>
            <w:tcW w:w="3062" w:type="dxa"/>
            <w:gridSpan w:val="2"/>
            <w:shd w:val="clear" w:color="auto" w:fill="auto"/>
          </w:tcPr>
          <w:p w:rsidR="00121FA9" w:rsidRDefault="00121FA9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shd w:val="clear" w:color="auto" w:fill="auto"/>
          </w:tcPr>
          <w:p w:rsidR="00121FA9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121FA9" w:rsidRPr="00C90135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35"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121FA9" w:rsidRPr="00C90135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35"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21FA9" w:rsidRPr="00C90135" w:rsidRDefault="002B0C37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35"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FC1AC1" w:rsidRPr="00C90135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121FA9" w:rsidRPr="00C90135" w:rsidRDefault="00FC1AC1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35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lastRenderedPageBreak/>
              <w:t>Василеостровский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12,80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 </w:t>
            </w:r>
            <w:r w:rsidR="00F538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9,97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92B">
              <w:rPr>
                <w:rFonts w:ascii="Times New Roman" w:hAnsi="Times New Roman" w:cs="Times New Roman"/>
              </w:rPr>
              <w:t>Колпинский</w:t>
            </w:r>
            <w:proofErr w:type="spellEnd"/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7,89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1,48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12,74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1,73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4,88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13,03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92B">
              <w:rPr>
                <w:rFonts w:ascii="Times New Roman" w:hAnsi="Times New Roman" w:cs="Times New Roman"/>
              </w:rPr>
              <w:t>Петродворцовый</w:t>
            </w:r>
            <w:proofErr w:type="spellEnd"/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15,57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5,77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F53819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C90135" w:rsidRPr="00A24CD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F53819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C90135" w:rsidRPr="00A24CD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92B"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</w:tr>
      <w:tr w:rsidR="00C90135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2744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C90135" w:rsidRPr="00A24CDC" w:rsidRDefault="00F53819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C90135" w:rsidRPr="00A24CD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90135" w:rsidRPr="0074492B" w:rsidTr="00F53819">
        <w:trPr>
          <w:trHeight w:hRule="exact" w:val="521"/>
        </w:trPr>
        <w:tc>
          <w:tcPr>
            <w:tcW w:w="3062" w:type="dxa"/>
            <w:gridSpan w:val="2"/>
            <w:shd w:val="clear" w:color="auto" w:fill="auto"/>
          </w:tcPr>
          <w:p w:rsidR="00C90135" w:rsidRPr="0074492B" w:rsidRDefault="00C90135" w:rsidP="00C90135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74492B"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24CDC">
              <w:rPr>
                <w:rFonts w:ascii="Times New Roman" w:hAnsi="Times New Roman" w:cs="Times New Roman"/>
                <w:i/>
                <w:iCs/>
                <w:color w:val="000000"/>
              </w:rPr>
              <w:t>112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24CDC">
              <w:rPr>
                <w:rFonts w:ascii="Times New Roman" w:hAnsi="Times New Roman" w:cs="Times New Roman"/>
                <w:i/>
                <w:iCs/>
                <w:color w:val="000000"/>
              </w:rPr>
              <w:t>2670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 </w:t>
            </w:r>
            <w:r w:rsidR="00F5381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C90135" w:rsidRPr="00A24CDC" w:rsidRDefault="00C90135" w:rsidP="00C9013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DC">
              <w:rPr>
                <w:rFonts w:ascii="Times New Roman" w:hAnsi="Times New Roman" w:cs="Times New Roman"/>
                <w:color w:val="000000"/>
              </w:rPr>
              <w:t> </w:t>
            </w:r>
            <w:r w:rsidR="00F53819">
              <w:rPr>
                <w:rFonts w:ascii="Times New Roman" w:hAnsi="Times New Roman" w:cs="Times New Roman"/>
                <w:color w:val="000000"/>
              </w:rPr>
              <w:t>-</w:t>
            </w:r>
            <w:bookmarkStart w:id="0" w:name="_GoBack"/>
            <w:bookmarkEnd w:id="0"/>
          </w:p>
        </w:tc>
      </w:tr>
    </w:tbl>
    <w:p w:rsidR="00121FA9" w:rsidRPr="0074492B" w:rsidRDefault="00121FA9" w:rsidP="00C90135">
      <w:pPr>
        <w:spacing w:after="120"/>
        <w:rPr>
          <w:rFonts w:ascii="Times New Roman" w:hAnsi="Times New Roman" w:cs="Times New Roman"/>
        </w:rPr>
      </w:pPr>
    </w:p>
    <w:p w:rsidR="00121FA9" w:rsidRDefault="00121FA9"/>
    <w:sectPr w:rsidR="00121FA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C6155"/>
    <w:multiLevelType w:val="multilevel"/>
    <w:tmpl w:val="93468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02780D"/>
    <w:multiLevelType w:val="multilevel"/>
    <w:tmpl w:val="A5C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A9"/>
    <w:rsid w:val="000043C6"/>
    <w:rsid w:val="0001038E"/>
    <w:rsid w:val="000304D7"/>
    <w:rsid w:val="00030673"/>
    <w:rsid w:val="00036C6A"/>
    <w:rsid w:val="00036D10"/>
    <w:rsid w:val="00037AD6"/>
    <w:rsid w:val="00042EFC"/>
    <w:rsid w:val="00052A6B"/>
    <w:rsid w:val="00060A99"/>
    <w:rsid w:val="0006283D"/>
    <w:rsid w:val="00073040"/>
    <w:rsid w:val="00076F85"/>
    <w:rsid w:val="00086584"/>
    <w:rsid w:val="0008667A"/>
    <w:rsid w:val="00090F99"/>
    <w:rsid w:val="000A0245"/>
    <w:rsid w:val="000A34AC"/>
    <w:rsid w:val="000A4B4E"/>
    <w:rsid w:val="000C7A8E"/>
    <w:rsid w:val="000E09B7"/>
    <w:rsid w:val="000E3D60"/>
    <w:rsid w:val="000F5FB9"/>
    <w:rsid w:val="00113A3A"/>
    <w:rsid w:val="00120440"/>
    <w:rsid w:val="00121FA9"/>
    <w:rsid w:val="00122A63"/>
    <w:rsid w:val="00127AA1"/>
    <w:rsid w:val="00132ACF"/>
    <w:rsid w:val="001426FC"/>
    <w:rsid w:val="00147FB0"/>
    <w:rsid w:val="00150BA3"/>
    <w:rsid w:val="00151041"/>
    <w:rsid w:val="00155AAC"/>
    <w:rsid w:val="00161836"/>
    <w:rsid w:val="00183184"/>
    <w:rsid w:val="00192D70"/>
    <w:rsid w:val="001B470E"/>
    <w:rsid w:val="001E3EB4"/>
    <w:rsid w:val="001E3FC2"/>
    <w:rsid w:val="001E612D"/>
    <w:rsid w:val="001E618A"/>
    <w:rsid w:val="001F008B"/>
    <w:rsid w:val="001F3FC9"/>
    <w:rsid w:val="00216695"/>
    <w:rsid w:val="0021692E"/>
    <w:rsid w:val="002323B9"/>
    <w:rsid w:val="0024430C"/>
    <w:rsid w:val="002545F7"/>
    <w:rsid w:val="00285886"/>
    <w:rsid w:val="002A088A"/>
    <w:rsid w:val="002B0C37"/>
    <w:rsid w:val="002D0D56"/>
    <w:rsid w:val="002D6BD3"/>
    <w:rsid w:val="002F4CEA"/>
    <w:rsid w:val="002F7914"/>
    <w:rsid w:val="00306626"/>
    <w:rsid w:val="00306D92"/>
    <w:rsid w:val="00317AC2"/>
    <w:rsid w:val="00330026"/>
    <w:rsid w:val="00340F5F"/>
    <w:rsid w:val="003453E4"/>
    <w:rsid w:val="00350664"/>
    <w:rsid w:val="003617E5"/>
    <w:rsid w:val="00375398"/>
    <w:rsid w:val="00380AAD"/>
    <w:rsid w:val="003842A6"/>
    <w:rsid w:val="003853B6"/>
    <w:rsid w:val="00393C63"/>
    <w:rsid w:val="003B053B"/>
    <w:rsid w:val="003C0FCE"/>
    <w:rsid w:val="003D0B26"/>
    <w:rsid w:val="003F0689"/>
    <w:rsid w:val="004028B1"/>
    <w:rsid w:val="00403B45"/>
    <w:rsid w:val="0042203E"/>
    <w:rsid w:val="00453708"/>
    <w:rsid w:val="0045624E"/>
    <w:rsid w:val="004563C7"/>
    <w:rsid w:val="00460665"/>
    <w:rsid w:val="00462281"/>
    <w:rsid w:val="0047417F"/>
    <w:rsid w:val="0048258B"/>
    <w:rsid w:val="004A38FB"/>
    <w:rsid w:val="004C113F"/>
    <w:rsid w:val="004C1FA5"/>
    <w:rsid w:val="004C5533"/>
    <w:rsid w:val="004D1BCE"/>
    <w:rsid w:val="004D774F"/>
    <w:rsid w:val="004E50F8"/>
    <w:rsid w:val="004E6E6A"/>
    <w:rsid w:val="00503DD1"/>
    <w:rsid w:val="0050665F"/>
    <w:rsid w:val="005164E6"/>
    <w:rsid w:val="00516E90"/>
    <w:rsid w:val="00521E11"/>
    <w:rsid w:val="00526DA7"/>
    <w:rsid w:val="00530A69"/>
    <w:rsid w:val="00530BDB"/>
    <w:rsid w:val="005342B4"/>
    <w:rsid w:val="0053635C"/>
    <w:rsid w:val="00545126"/>
    <w:rsid w:val="00550405"/>
    <w:rsid w:val="005525A2"/>
    <w:rsid w:val="005914AF"/>
    <w:rsid w:val="0059404B"/>
    <w:rsid w:val="005B6DF4"/>
    <w:rsid w:val="005C6A8A"/>
    <w:rsid w:val="005C78B6"/>
    <w:rsid w:val="005D6ACE"/>
    <w:rsid w:val="005F1243"/>
    <w:rsid w:val="005F6798"/>
    <w:rsid w:val="00601350"/>
    <w:rsid w:val="00604F13"/>
    <w:rsid w:val="00607915"/>
    <w:rsid w:val="0061145D"/>
    <w:rsid w:val="006221FE"/>
    <w:rsid w:val="00622318"/>
    <w:rsid w:val="00625376"/>
    <w:rsid w:val="0063383D"/>
    <w:rsid w:val="00636C01"/>
    <w:rsid w:val="006502F4"/>
    <w:rsid w:val="006563F1"/>
    <w:rsid w:val="00657ACE"/>
    <w:rsid w:val="00661E16"/>
    <w:rsid w:val="00663CE2"/>
    <w:rsid w:val="0066612C"/>
    <w:rsid w:val="00666621"/>
    <w:rsid w:val="00674C34"/>
    <w:rsid w:val="00677030"/>
    <w:rsid w:val="0068394D"/>
    <w:rsid w:val="00684ACD"/>
    <w:rsid w:val="00693AB4"/>
    <w:rsid w:val="006A2256"/>
    <w:rsid w:val="006A4150"/>
    <w:rsid w:val="006B4C77"/>
    <w:rsid w:val="006D7DD5"/>
    <w:rsid w:val="006E79F2"/>
    <w:rsid w:val="007011F3"/>
    <w:rsid w:val="0070238D"/>
    <w:rsid w:val="00702594"/>
    <w:rsid w:val="007110AA"/>
    <w:rsid w:val="00715668"/>
    <w:rsid w:val="007179FE"/>
    <w:rsid w:val="0072049C"/>
    <w:rsid w:val="00720ACB"/>
    <w:rsid w:val="0074397A"/>
    <w:rsid w:val="0074415D"/>
    <w:rsid w:val="0074492B"/>
    <w:rsid w:val="007507AF"/>
    <w:rsid w:val="0075589B"/>
    <w:rsid w:val="00763B3C"/>
    <w:rsid w:val="00763D73"/>
    <w:rsid w:val="00776F28"/>
    <w:rsid w:val="007B4CCB"/>
    <w:rsid w:val="007B70DA"/>
    <w:rsid w:val="007C0934"/>
    <w:rsid w:val="007C4B77"/>
    <w:rsid w:val="007C729B"/>
    <w:rsid w:val="007D5D85"/>
    <w:rsid w:val="007D6609"/>
    <w:rsid w:val="007E345A"/>
    <w:rsid w:val="0080015D"/>
    <w:rsid w:val="00807641"/>
    <w:rsid w:val="00810CCF"/>
    <w:rsid w:val="008208B1"/>
    <w:rsid w:val="00835F17"/>
    <w:rsid w:val="00854B10"/>
    <w:rsid w:val="008667F4"/>
    <w:rsid w:val="00872838"/>
    <w:rsid w:val="008A7A13"/>
    <w:rsid w:val="008B300B"/>
    <w:rsid w:val="008C42AD"/>
    <w:rsid w:val="008C71AB"/>
    <w:rsid w:val="008E3E33"/>
    <w:rsid w:val="008E59D8"/>
    <w:rsid w:val="008E63D7"/>
    <w:rsid w:val="00910B5C"/>
    <w:rsid w:val="00912BFD"/>
    <w:rsid w:val="00912F26"/>
    <w:rsid w:val="00914F20"/>
    <w:rsid w:val="009237D1"/>
    <w:rsid w:val="00930834"/>
    <w:rsid w:val="00950E12"/>
    <w:rsid w:val="00950E85"/>
    <w:rsid w:val="00970C34"/>
    <w:rsid w:val="0099132F"/>
    <w:rsid w:val="009A2CC1"/>
    <w:rsid w:val="009A2D20"/>
    <w:rsid w:val="009C28F1"/>
    <w:rsid w:val="009C5DEC"/>
    <w:rsid w:val="009E709C"/>
    <w:rsid w:val="009F2BD6"/>
    <w:rsid w:val="009F374D"/>
    <w:rsid w:val="009F7777"/>
    <w:rsid w:val="00A03C89"/>
    <w:rsid w:val="00A1561E"/>
    <w:rsid w:val="00A21974"/>
    <w:rsid w:val="00A24CDC"/>
    <w:rsid w:val="00A26C03"/>
    <w:rsid w:val="00A33755"/>
    <w:rsid w:val="00A34C41"/>
    <w:rsid w:val="00A40DF1"/>
    <w:rsid w:val="00A52D1E"/>
    <w:rsid w:val="00A5578E"/>
    <w:rsid w:val="00A741E4"/>
    <w:rsid w:val="00A902C2"/>
    <w:rsid w:val="00AA30B2"/>
    <w:rsid w:val="00AB0BA4"/>
    <w:rsid w:val="00AB27A9"/>
    <w:rsid w:val="00AB5A01"/>
    <w:rsid w:val="00AB63A6"/>
    <w:rsid w:val="00AC2F9E"/>
    <w:rsid w:val="00AC4744"/>
    <w:rsid w:val="00AC5D84"/>
    <w:rsid w:val="00AE2DF7"/>
    <w:rsid w:val="00AE74B0"/>
    <w:rsid w:val="00AF304B"/>
    <w:rsid w:val="00AF6CD8"/>
    <w:rsid w:val="00B323A4"/>
    <w:rsid w:val="00B622AF"/>
    <w:rsid w:val="00B65834"/>
    <w:rsid w:val="00B6652D"/>
    <w:rsid w:val="00B8208A"/>
    <w:rsid w:val="00B8267D"/>
    <w:rsid w:val="00B932C7"/>
    <w:rsid w:val="00B93E62"/>
    <w:rsid w:val="00BA191E"/>
    <w:rsid w:val="00BA34F1"/>
    <w:rsid w:val="00BA69D2"/>
    <w:rsid w:val="00BD57F4"/>
    <w:rsid w:val="00BE613B"/>
    <w:rsid w:val="00C016CD"/>
    <w:rsid w:val="00C10B55"/>
    <w:rsid w:val="00C11896"/>
    <w:rsid w:val="00C20B83"/>
    <w:rsid w:val="00C20C00"/>
    <w:rsid w:val="00C27F50"/>
    <w:rsid w:val="00C30395"/>
    <w:rsid w:val="00C4086F"/>
    <w:rsid w:val="00C61541"/>
    <w:rsid w:val="00C64D79"/>
    <w:rsid w:val="00C704C4"/>
    <w:rsid w:val="00C80011"/>
    <w:rsid w:val="00C834EA"/>
    <w:rsid w:val="00C835D6"/>
    <w:rsid w:val="00C90135"/>
    <w:rsid w:val="00CA711C"/>
    <w:rsid w:val="00CB055E"/>
    <w:rsid w:val="00CC1D98"/>
    <w:rsid w:val="00CC235E"/>
    <w:rsid w:val="00CD4C29"/>
    <w:rsid w:val="00CD5767"/>
    <w:rsid w:val="00D02077"/>
    <w:rsid w:val="00D11EEE"/>
    <w:rsid w:val="00D26760"/>
    <w:rsid w:val="00D34373"/>
    <w:rsid w:val="00D431F0"/>
    <w:rsid w:val="00D43258"/>
    <w:rsid w:val="00D44583"/>
    <w:rsid w:val="00D465BC"/>
    <w:rsid w:val="00D51167"/>
    <w:rsid w:val="00D55899"/>
    <w:rsid w:val="00D577BF"/>
    <w:rsid w:val="00D57995"/>
    <w:rsid w:val="00D6083A"/>
    <w:rsid w:val="00D625CC"/>
    <w:rsid w:val="00D65010"/>
    <w:rsid w:val="00D72011"/>
    <w:rsid w:val="00D84435"/>
    <w:rsid w:val="00D95E5C"/>
    <w:rsid w:val="00DA54C5"/>
    <w:rsid w:val="00DA5682"/>
    <w:rsid w:val="00DB0627"/>
    <w:rsid w:val="00DB669B"/>
    <w:rsid w:val="00DB6B17"/>
    <w:rsid w:val="00DC4693"/>
    <w:rsid w:val="00DD59CF"/>
    <w:rsid w:val="00DD6C30"/>
    <w:rsid w:val="00DD6E52"/>
    <w:rsid w:val="00DE4F72"/>
    <w:rsid w:val="00DE5953"/>
    <w:rsid w:val="00DF3711"/>
    <w:rsid w:val="00E02457"/>
    <w:rsid w:val="00E05879"/>
    <w:rsid w:val="00E1057F"/>
    <w:rsid w:val="00E11FDA"/>
    <w:rsid w:val="00E122F7"/>
    <w:rsid w:val="00E1438C"/>
    <w:rsid w:val="00E20071"/>
    <w:rsid w:val="00E23A5E"/>
    <w:rsid w:val="00E25EFB"/>
    <w:rsid w:val="00E270D6"/>
    <w:rsid w:val="00E42697"/>
    <w:rsid w:val="00E446AC"/>
    <w:rsid w:val="00E4542A"/>
    <w:rsid w:val="00E54D92"/>
    <w:rsid w:val="00E555E4"/>
    <w:rsid w:val="00E92FE9"/>
    <w:rsid w:val="00E96835"/>
    <w:rsid w:val="00EB11D7"/>
    <w:rsid w:val="00EB4878"/>
    <w:rsid w:val="00EC1E02"/>
    <w:rsid w:val="00ED0134"/>
    <w:rsid w:val="00EE0C39"/>
    <w:rsid w:val="00EE7162"/>
    <w:rsid w:val="00EF0ADC"/>
    <w:rsid w:val="00EF119B"/>
    <w:rsid w:val="00EF26E7"/>
    <w:rsid w:val="00F111AE"/>
    <w:rsid w:val="00F14DD9"/>
    <w:rsid w:val="00F16A36"/>
    <w:rsid w:val="00F17263"/>
    <w:rsid w:val="00F24E98"/>
    <w:rsid w:val="00F265CE"/>
    <w:rsid w:val="00F3395C"/>
    <w:rsid w:val="00F477C8"/>
    <w:rsid w:val="00F53819"/>
    <w:rsid w:val="00F552D2"/>
    <w:rsid w:val="00F701FC"/>
    <w:rsid w:val="00F91060"/>
    <w:rsid w:val="00F91856"/>
    <w:rsid w:val="00F976DD"/>
    <w:rsid w:val="00FA55CA"/>
    <w:rsid w:val="00FC1229"/>
    <w:rsid w:val="00FC1AC1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D6678-5E58-48BE-AC16-A27ED709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5D73-7922-4943-80A0-4E1DAE87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6</cp:revision>
  <cp:lastPrinted>2025-12-04T13:56:00Z</cp:lastPrinted>
  <dcterms:created xsi:type="dcterms:W3CDTF">2026-01-13T12:54:00Z</dcterms:created>
  <dcterms:modified xsi:type="dcterms:W3CDTF">2026-02-02T14:23:00Z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